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6F2EB" w14:textId="77777777" w:rsidR="00DF3818" w:rsidRDefault="000062B2" w:rsidP="000062B2">
      <w:pPr>
        <w:widowControl/>
        <w:suppressAutoHyphens w:val="0"/>
        <w:jc w:val="right"/>
      </w:pPr>
      <w:r>
        <w:t>Приложение</w:t>
      </w:r>
    </w:p>
    <w:p w14:paraId="7972071F" w14:textId="77777777" w:rsidR="000062B2" w:rsidRDefault="000062B2" w:rsidP="000062B2">
      <w:pPr>
        <w:widowControl/>
        <w:suppressAutoHyphens w:val="0"/>
        <w:jc w:val="right"/>
      </w:pPr>
      <w:r>
        <w:t>К приказу главного врача</w:t>
      </w:r>
    </w:p>
    <w:p w14:paraId="268823BA" w14:textId="77777777" w:rsidR="000062B2" w:rsidRDefault="000062B2" w:rsidP="000062B2">
      <w:pPr>
        <w:widowControl/>
        <w:suppressAutoHyphens w:val="0"/>
        <w:jc w:val="right"/>
      </w:pPr>
      <w:r>
        <w:t>БУЗОО «</w:t>
      </w:r>
      <w:proofErr w:type="spellStart"/>
      <w:r>
        <w:t>Калачинская</w:t>
      </w:r>
      <w:proofErr w:type="spellEnd"/>
      <w:r>
        <w:t xml:space="preserve"> ЦРБ»</w:t>
      </w:r>
    </w:p>
    <w:p w14:paraId="4FCF6CF6" w14:textId="77777777" w:rsidR="000062B2" w:rsidRDefault="000062B2" w:rsidP="000062B2">
      <w:pPr>
        <w:widowControl/>
        <w:suppressAutoHyphens w:val="0"/>
        <w:jc w:val="right"/>
      </w:pPr>
      <w:r>
        <w:t xml:space="preserve">От </w:t>
      </w:r>
      <w:r w:rsidR="001A76D0">
        <w:t>28</w:t>
      </w:r>
      <w:r>
        <w:t>.12.20</w:t>
      </w:r>
      <w:r w:rsidR="00B81B73">
        <w:t>2</w:t>
      </w:r>
      <w:r w:rsidR="001A76D0">
        <w:t>4</w:t>
      </w:r>
      <w:r>
        <w:t xml:space="preserve"> г. № </w:t>
      </w:r>
      <w:r w:rsidR="001A76D0">
        <w:t>34</w:t>
      </w:r>
      <w:r w:rsidR="00B81B73">
        <w:t>6</w:t>
      </w:r>
    </w:p>
    <w:p w14:paraId="639403C3" w14:textId="77777777" w:rsidR="00CD15A9" w:rsidRDefault="00CD15A9" w:rsidP="00CD15A9">
      <w:pPr>
        <w:widowControl/>
        <w:suppressAutoHyphens w:val="0"/>
        <w:jc w:val="center"/>
      </w:pPr>
      <w:r>
        <w:t>ПОРЯДОК</w:t>
      </w:r>
    </w:p>
    <w:p w14:paraId="40614D58" w14:textId="77777777" w:rsidR="00CD15A9" w:rsidRDefault="00CD15A9" w:rsidP="00CD15A9">
      <w:pPr>
        <w:widowControl/>
        <w:suppressAutoHyphens w:val="0"/>
        <w:jc w:val="center"/>
      </w:pPr>
      <w:r>
        <w:t xml:space="preserve">участия </w:t>
      </w:r>
      <w:r w:rsidRPr="00CD15A9">
        <w:t>представителей организаций, занимающихся разработкой, производством и (или) реализацией лекарственных препаратов, медицинских изделий, организаций, обладающих правами на использование торгового наименования лекарственного препарата, организаций оптовой торговли лекарственными средствами, аптечных организаций (их представителей, иных физических и юридических лиц, осуществляющих свою деятельность от имени этих организаций) (далее – компании, представители компаний) в собраниях медицинских работников и иных мероприятиях, связанных с повышением их профессионального уровня или предоставлением информации предусмотренной  частью 3 статьи 64 Федерального закона от 12 апреля 2010 года № 61-ФЗ «Об обращении лекарственных средств» и частью 3 статьи 96 Федерального закона от 21 ноября 2011 года № 323-ФЗ «Об основах охраны здоровья граждан в Российской Федерации»</w:t>
      </w:r>
      <w:r>
        <w:t>.</w:t>
      </w:r>
    </w:p>
    <w:p w14:paraId="6FE10C52" w14:textId="77777777" w:rsidR="00CD15A9" w:rsidRDefault="00CD15A9" w:rsidP="007243FB">
      <w:pPr>
        <w:pStyle w:val="a4"/>
        <w:widowControl/>
        <w:numPr>
          <w:ilvl w:val="0"/>
          <w:numId w:val="14"/>
        </w:numPr>
        <w:suppressAutoHyphens w:val="0"/>
        <w:ind w:left="-142"/>
        <w:jc w:val="both"/>
      </w:pPr>
      <w:r>
        <w:t>Настоящий Порядок утвержден на основании п. 5 ч. 1 ст. 73 Федерального закона от 21 ноября 2011 года № 323 – ФЗ «Об основах охраны здоровья граждан в Российской Федерации».</w:t>
      </w:r>
    </w:p>
    <w:p w14:paraId="27A2A073" w14:textId="77777777" w:rsidR="00CD15A9" w:rsidRDefault="00CD15A9" w:rsidP="007243FB">
      <w:pPr>
        <w:pStyle w:val="a4"/>
        <w:widowControl/>
        <w:numPr>
          <w:ilvl w:val="0"/>
          <w:numId w:val="14"/>
        </w:numPr>
        <w:suppressAutoHyphens w:val="0"/>
        <w:ind w:left="-142"/>
        <w:jc w:val="both"/>
      </w:pPr>
      <w:r>
        <w:t xml:space="preserve">Прием компаний, </w:t>
      </w:r>
      <w:r w:rsidRPr="00CD15A9">
        <w:t>представителей организаций, занимающихся разработкой, производством и (или) реализацией лекарственных препаратов, медицинских изделий, организаций, обладающих правами на использование торгового наименования лекарственного препарата, организаций оптовой торговли лекарственными средствами, аптечных организаций (их представителей, иных физических и юридических лиц, осуществляющих свою деятельность от имени этих организаций) (далее – компании, представители компаний) в собраниях медицинских работников и иных мероприятиях, связанных с повышением их профессионального уровня или предоставлением информации предусмотренной  частью 3 статьи 64 Федерального закона от 12 апреля 2010 года № 61-ФЗ «Об обращении лекарственных средств» и частью 3 статьи 96 Федерального закона от 21 ноября 2011 года № 323-ФЗ «Об основах охраны здоровья граждан в Российской Федерации»</w:t>
      </w:r>
      <w:r>
        <w:t xml:space="preserve"> осуществляется по предварительному согласованию с главным врачом БУЗОО «</w:t>
      </w:r>
      <w:proofErr w:type="spellStart"/>
      <w:r>
        <w:t>Калачинская</w:t>
      </w:r>
      <w:proofErr w:type="spellEnd"/>
      <w:r>
        <w:t xml:space="preserve"> ЦРБ».</w:t>
      </w:r>
    </w:p>
    <w:p w14:paraId="24F21C98" w14:textId="77777777" w:rsidR="00CD15A9" w:rsidRDefault="00CD15A9" w:rsidP="007243FB">
      <w:pPr>
        <w:pStyle w:val="a4"/>
        <w:widowControl/>
        <w:numPr>
          <w:ilvl w:val="0"/>
          <w:numId w:val="14"/>
        </w:numPr>
        <w:suppressAutoHyphens w:val="0"/>
        <w:ind w:left="-142"/>
        <w:jc w:val="both"/>
      </w:pPr>
      <w:r>
        <w:t>Действие настоящего Порядка распространяется на все структурные подразделения БУЗОО «</w:t>
      </w:r>
      <w:proofErr w:type="spellStart"/>
      <w:r>
        <w:t>Калачинская</w:t>
      </w:r>
      <w:proofErr w:type="spellEnd"/>
      <w:r>
        <w:t xml:space="preserve"> ЦРБ».</w:t>
      </w:r>
    </w:p>
    <w:p w14:paraId="773FAB43" w14:textId="77777777" w:rsidR="00CD15A9" w:rsidRDefault="00CD15A9" w:rsidP="007243FB">
      <w:pPr>
        <w:pStyle w:val="a4"/>
        <w:widowControl/>
        <w:numPr>
          <w:ilvl w:val="0"/>
          <w:numId w:val="14"/>
        </w:numPr>
        <w:suppressAutoHyphens w:val="0"/>
        <w:ind w:left="-142"/>
        <w:jc w:val="both"/>
      </w:pPr>
      <w:r>
        <w:t>Требования настоящего Порядка обязательны для всех медицинских работников в БУЗОО «</w:t>
      </w:r>
      <w:proofErr w:type="spellStart"/>
      <w:r>
        <w:t>Калачинская</w:t>
      </w:r>
      <w:proofErr w:type="spellEnd"/>
      <w:r>
        <w:t xml:space="preserve"> ЦРБ», а также компаний и представителей компаний, направленных для осуществления своей представительской деятельности в </w:t>
      </w:r>
      <w:proofErr w:type="spellStart"/>
      <w:r>
        <w:t>БУЗОО»Калачинская</w:t>
      </w:r>
      <w:proofErr w:type="spellEnd"/>
      <w:r>
        <w:t xml:space="preserve"> ЦРБ».</w:t>
      </w:r>
    </w:p>
    <w:p w14:paraId="609A2472" w14:textId="77777777" w:rsidR="00CD15A9" w:rsidRDefault="00CD15A9" w:rsidP="007243FB">
      <w:pPr>
        <w:pStyle w:val="a4"/>
        <w:widowControl/>
        <w:numPr>
          <w:ilvl w:val="0"/>
          <w:numId w:val="14"/>
        </w:numPr>
        <w:suppressAutoHyphens w:val="0"/>
        <w:ind w:left="-142"/>
        <w:jc w:val="both"/>
      </w:pPr>
      <w:r>
        <w:t>К</w:t>
      </w:r>
      <w:r w:rsidRPr="00CD15A9">
        <w:t>омпани</w:t>
      </w:r>
      <w:r>
        <w:t>и,</w:t>
      </w:r>
      <w:r w:rsidRPr="00CD15A9">
        <w:t xml:space="preserve"> представител</w:t>
      </w:r>
      <w:r>
        <w:t>и</w:t>
      </w:r>
      <w:r w:rsidRPr="00CD15A9">
        <w:t xml:space="preserve"> компаний</w:t>
      </w:r>
      <w:r>
        <w:t xml:space="preserve"> осуществляют взаимодействие с БУЗОО «</w:t>
      </w:r>
      <w:proofErr w:type="spellStart"/>
      <w:r>
        <w:t>Калачинская</w:t>
      </w:r>
      <w:proofErr w:type="spellEnd"/>
      <w:r>
        <w:t xml:space="preserve"> ЦРБ»</w:t>
      </w:r>
      <w:r w:rsidR="00DA2E0B">
        <w:t xml:space="preserve"> в целях:</w:t>
      </w:r>
    </w:p>
    <w:p w14:paraId="1475140A" w14:textId="77777777" w:rsidR="00DA2E0B" w:rsidRDefault="00DA2E0B" w:rsidP="007243FB">
      <w:pPr>
        <w:pStyle w:val="a4"/>
        <w:widowControl/>
        <w:numPr>
          <w:ilvl w:val="0"/>
          <w:numId w:val="15"/>
        </w:numPr>
        <w:suppressAutoHyphens w:val="0"/>
        <w:ind w:left="-142"/>
        <w:jc w:val="both"/>
      </w:pPr>
      <w:r>
        <w:lastRenderedPageBreak/>
        <w:t xml:space="preserve">Повышения профессионального уровня медицинских работников путем участия в собраниях медицинских работников (в том числе на круглых столах, врачебных, сестринских, </w:t>
      </w:r>
      <w:proofErr w:type="spellStart"/>
      <w:r>
        <w:t>врачебно</w:t>
      </w:r>
      <w:proofErr w:type="spellEnd"/>
      <w:r>
        <w:t xml:space="preserve"> – сестринских конференциях, клинических разборах и др.);</w:t>
      </w:r>
    </w:p>
    <w:p w14:paraId="6A8E8950" w14:textId="77777777" w:rsidR="00DA2E0B" w:rsidRDefault="00DA2E0B" w:rsidP="007243FB">
      <w:pPr>
        <w:pStyle w:val="a4"/>
        <w:widowControl/>
        <w:numPr>
          <w:ilvl w:val="0"/>
          <w:numId w:val="15"/>
        </w:numPr>
        <w:suppressAutoHyphens w:val="0"/>
        <w:ind w:left="-142"/>
        <w:jc w:val="both"/>
      </w:pPr>
      <w:r>
        <w:t>Предоставления информации, связанной с безопасностью лекарственных средств и изделий медицинского назначения, предусмотренной частью 3</w:t>
      </w:r>
      <w:r w:rsidRPr="00DA2E0B">
        <w:t xml:space="preserve"> статьи 64 Федерального закона от 12 апреля 2010 года № 61-ФЗ «Об обращении лекарственных средств» и частью 3 статьи 96 Федерального закона от 21 ноября 2011 года № 323-ФЗ «Об основах охраны здоровья граждан в Российской Федерации»</w:t>
      </w:r>
      <w:r>
        <w:t>.</w:t>
      </w:r>
    </w:p>
    <w:p w14:paraId="7936BF6A" w14:textId="77777777" w:rsidR="00DA2E0B" w:rsidRDefault="00DA2E0B" w:rsidP="007243FB">
      <w:pPr>
        <w:pStyle w:val="a4"/>
        <w:widowControl/>
        <w:numPr>
          <w:ilvl w:val="0"/>
          <w:numId w:val="14"/>
        </w:numPr>
        <w:suppressAutoHyphens w:val="0"/>
        <w:ind w:left="-142"/>
        <w:jc w:val="both"/>
      </w:pPr>
      <w:r>
        <w:t>Для осуществления целей, указанных в пункте 5 настоящего Порядка: к</w:t>
      </w:r>
      <w:r w:rsidRPr="00DA2E0B">
        <w:t>омпании, представители компаний</w:t>
      </w:r>
      <w:r>
        <w:t xml:space="preserve"> вносят свои предложения главному врачу БУЗОО «</w:t>
      </w:r>
      <w:proofErr w:type="spellStart"/>
      <w:r>
        <w:t>Калачинская</w:t>
      </w:r>
      <w:proofErr w:type="spellEnd"/>
      <w:r>
        <w:t xml:space="preserve"> ЦРБ» путем письменного обращения в адрес БУЗОО «</w:t>
      </w:r>
      <w:proofErr w:type="spellStart"/>
      <w:r>
        <w:t>Калачинская</w:t>
      </w:r>
      <w:proofErr w:type="spellEnd"/>
      <w:r>
        <w:t xml:space="preserve"> ЦРБ» с указанием тематики, планируемой для ознакомления медицинскими работниками БУЗОО «</w:t>
      </w:r>
      <w:proofErr w:type="spellStart"/>
      <w:r>
        <w:t>Калачинская</w:t>
      </w:r>
      <w:proofErr w:type="spellEnd"/>
      <w:r>
        <w:t xml:space="preserve"> ЦРБ», предложениями по дате, времени и месту организации собрания медицинских работников, контактными координатами компаний, представителя компании. Результаты рассмотрения предложений доводятся до сведения компании, представителя компании.</w:t>
      </w:r>
    </w:p>
    <w:p w14:paraId="445A414A" w14:textId="77777777" w:rsidR="00AE23E5" w:rsidRDefault="00AE23E5" w:rsidP="007243FB">
      <w:pPr>
        <w:pStyle w:val="a4"/>
        <w:widowControl/>
        <w:numPr>
          <w:ilvl w:val="0"/>
          <w:numId w:val="14"/>
        </w:numPr>
        <w:suppressAutoHyphens w:val="0"/>
        <w:ind w:left="-142"/>
        <w:jc w:val="both"/>
      </w:pPr>
      <w:r>
        <w:t>М</w:t>
      </w:r>
      <w:r w:rsidRPr="00AE23E5">
        <w:t>едицински</w:t>
      </w:r>
      <w:r>
        <w:t>е</w:t>
      </w:r>
      <w:r w:rsidRPr="00AE23E5">
        <w:t xml:space="preserve"> работник</w:t>
      </w:r>
      <w:r>
        <w:t>и</w:t>
      </w:r>
      <w:r w:rsidRPr="00AE23E5">
        <w:t xml:space="preserve"> БУЗОО «</w:t>
      </w:r>
      <w:proofErr w:type="spellStart"/>
      <w:r w:rsidRPr="00AE23E5">
        <w:t>Калачинская</w:t>
      </w:r>
      <w:proofErr w:type="spellEnd"/>
      <w:r w:rsidRPr="00AE23E5">
        <w:t xml:space="preserve"> ЦРБ»</w:t>
      </w:r>
      <w:r>
        <w:t xml:space="preserve"> осуществляют взаимодействие с </w:t>
      </w:r>
      <w:r w:rsidRPr="00AE23E5">
        <w:t>компани</w:t>
      </w:r>
      <w:r>
        <w:t>ями</w:t>
      </w:r>
      <w:r w:rsidRPr="00AE23E5">
        <w:t>, представител</w:t>
      </w:r>
      <w:r>
        <w:t>ями</w:t>
      </w:r>
      <w:r w:rsidRPr="00AE23E5">
        <w:t xml:space="preserve"> компаний</w:t>
      </w:r>
      <w:r>
        <w:t xml:space="preserve"> только по поручению главного врача БУЗОО «</w:t>
      </w:r>
      <w:proofErr w:type="spellStart"/>
      <w:r>
        <w:t>Калачинская</w:t>
      </w:r>
      <w:proofErr w:type="spellEnd"/>
      <w:r>
        <w:t xml:space="preserve"> ЦРБ» в свободное от посетителей время. В случае обращения </w:t>
      </w:r>
      <w:r w:rsidRPr="00AE23E5">
        <w:t>компани</w:t>
      </w:r>
      <w:r>
        <w:t>й</w:t>
      </w:r>
      <w:r w:rsidRPr="00AE23E5">
        <w:t>, представител</w:t>
      </w:r>
      <w:r>
        <w:t>ей</w:t>
      </w:r>
      <w:r w:rsidRPr="00AE23E5">
        <w:t xml:space="preserve"> компаний</w:t>
      </w:r>
      <w:r>
        <w:t xml:space="preserve"> напрямую к медицинскому р</w:t>
      </w:r>
      <w:r w:rsidR="007243FB">
        <w:t>аботнику</w:t>
      </w:r>
      <w:r>
        <w:t xml:space="preserve"> БУЗОО «</w:t>
      </w:r>
      <w:proofErr w:type="spellStart"/>
      <w:r>
        <w:t>Калачинская</w:t>
      </w:r>
      <w:proofErr w:type="spellEnd"/>
      <w:r>
        <w:t xml:space="preserve"> ЦРБ» без поручения главного врача, медицинский работник обязан разъяснить о возможности ознакомиться с настоящим Порядком на официальном сайте БУЗОО «</w:t>
      </w:r>
      <w:proofErr w:type="spellStart"/>
      <w:r>
        <w:t>Калачинская</w:t>
      </w:r>
      <w:proofErr w:type="spellEnd"/>
      <w:r>
        <w:t xml:space="preserve"> ЦРБ».</w:t>
      </w:r>
    </w:p>
    <w:p w14:paraId="5587906B" w14:textId="77777777" w:rsidR="00AE23E5" w:rsidRDefault="00AE23E5" w:rsidP="007243FB">
      <w:pPr>
        <w:pStyle w:val="a4"/>
        <w:widowControl/>
        <w:numPr>
          <w:ilvl w:val="0"/>
          <w:numId w:val="14"/>
        </w:numPr>
        <w:suppressAutoHyphens w:val="0"/>
        <w:ind w:left="-142"/>
        <w:jc w:val="both"/>
      </w:pPr>
      <w:r>
        <w:t>Компаниям, представителям</w:t>
      </w:r>
      <w:r w:rsidRPr="00AE23E5">
        <w:t xml:space="preserve"> компаний</w:t>
      </w:r>
      <w:r>
        <w:t xml:space="preserve"> при информировании медицинских работников разрешено привлекать сторонних лекторов из числа </w:t>
      </w:r>
      <w:r w:rsidR="00051386">
        <w:t>научно – преподавательского состава государственных медицинских ВУЗов и/или высококвалифицированных практикующ</w:t>
      </w:r>
      <w:r w:rsidR="007243FB">
        <w:t>их врачей, а так</w:t>
      </w:r>
      <w:r w:rsidR="00051386">
        <w:t>же использовать для наглядной информации мультимедийные средства.</w:t>
      </w:r>
    </w:p>
    <w:p w14:paraId="4CBC3F39" w14:textId="77777777" w:rsidR="00051386" w:rsidRDefault="00051386" w:rsidP="007243FB">
      <w:pPr>
        <w:pStyle w:val="a4"/>
        <w:widowControl/>
        <w:numPr>
          <w:ilvl w:val="0"/>
          <w:numId w:val="14"/>
        </w:numPr>
        <w:suppressAutoHyphens w:val="0"/>
        <w:ind w:left="-142"/>
        <w:jc w:val="both"/>
      </w:pPr>
      <w:r>
        <w:t>В текстах докладов, презентациях, представляемых вниманию медицинским работникам, не должно содержаться информации о рекламе и активном продвижении торговых наименований лекарственных препаратов, изделий медицинского назначения определенной торговой марки, не имеющих клинической доказательной базы, регламентированных международными правилами.</w:t>
      </w:r>
    </w:p>
    <w:p w14:paraId="6CD24C30" w14:textId="77777777" w:rsidR="00051386" w:rsidRDefault="00051386" w:rsidP="007243FB">
      <w:pPr>
        <w:pStyle w:val="a4"/>
        <w:widowControl/>
        <w:numPr>
          <w:ilvl w:val="0"/>
          <w:numId w:val="14"/>
        </w:numPr>
        <w:suppressAutoHyphens w:val="0"/>
        <w:ind w:left="-142"/>
        <w:jc w:val="both"/>
      </w:pPr>
      <w:r>
        <w:t>Представителям компаний запрещается:</w:t>
      </w:r>
    </w:p>
    <w:p w14:paraId="5AC1CF83" w14:textId="77777777" w:rsidR="00051386" w:rsidRDefault="00051386" w:rsidP="007243FB">
      <w:pPr>
        <w:pStyle w:val="a4"/>
        <w:widowControl/>
        <w:numPr>
          <w:ilvl w:val="0"/>
          <w:numId w:val="16"/>
        </w:numPr>
        <w:suppressAutoHyphens w:val="0"/>
        <w:ind w:left="-142"/>
        <w:jc w:val="both"/>
      </w:pPr>
      <w:r w:rsidRPr="00051386">
        <w:t>Взаимодействовать</w:t>
      </w:r>
      <w:r>
        <w:t xml:space="preserve"> с медицинским работниками БУЗОО «</w:t>
      </w:r>
      <w:proofErr w:type="spellStart"/>
      <w:r>
        <w:t>Калачинская</w:t>
      </w:r>
      <w:proofErr w:type="spellEnd"/>
      <w:r>
        <w:t xml:space="preserve"> ЦРБ» без согласования с главным врачом;</w:t>
      </w:r>
    </w:p>
    <w:p w14:paraId="5842BB04" w14:textId="77777777" w:rsidR="00051386" w:rsidRDefault="00051386" w:rsidP="007243FB">
      <w:pPr>
        <w:pStyle w:val="a4"/>
        <w:widowControl/>
        <w:numPr>
          <w:ilvl w:val="0"/>
          <w:numId w:val="16"/>
        </w:numPr>
        <w:suppressAutoHyphens w:val="0"/>
        <w:ind w:left="-142"/>
        <w:jc w:val="both"/>
      </w:pPr>
      <w:r>
        <w:t>Взаимодействовать с пациентами (посетителями) и немедицинскими работниками в БУЗОО «</w:t>
      </w:r>
      <w:proofErr w:type="spellStart"/>
      <w:r>
        <w:t>Калачинская</w:t>
      </w:r>
      <w:proofErr w:type="spellEnd"/>
      <w:r>
        <w:t xml:space="preserve"> ЦРБ»;</w:t>
      </w:r>
    </w:p>
    <w:p w14:paraId="130D6DE9" w14:textId="77777777" w:rsidR="00051386" w:rsidRDefault="00051386" w:rsidP="007243FB">
      <w:pPr>
        <w:pStyle w:val="a4"/>
        <w:widowControl/>
        <w:numPr>
          <w:ilvl w:val="0"/>
          <w:numId w:val="16"/>
        </w:numPr>
        <w:suppressAutoHyphens w:val="0"/>
        <w:ind w:left="-142"/>
        <w:jc w:val="both"/>
      </w:pPr>
      <w:r>
        <w:lastRenderedPageBreak/>
        <w:t>Вручать медицинским работникам, главному врачу БУЗОО «</w:t>
      </w:r>
      <w:proofErr w:type="spellStart"/>
      <w:r>
        <w:t>Калачинская</w:t>
      </w:r>
      <w:proofErr w:type="spellEnd"/>
      <w:r>
        <w:t xml:space="preserve"> ЦРБ» какие</w:t>
      </w:r>
      <w:r w:rsidR="007243FB">
        <w:t xml:space="preserve"> -</w:t>
      </w:r>
      <w:r>
        <w:t xml:space="preserve"> либо подарки, включая любые канцелярские и полиграфические </w:t>
      </w:r>
      <w:r w:rsidR="007243FB">
        <w:t>изделия, а так</w:t>
      </w:r>
      <w:r>
        <w:t>же денежные средства, в том числе на оплату развлечений, отдыха, проезда к месту отдыха;</w:t>
      </w:r>
    </w:p>
    <w:p w14:paraId="053E34E0" w14:textId="77777777" w:rsidR="00051386" w:rsidRDefault="00051386" w:rsidP="007243FB">
      <w:pPr>
        <w:pStyle w:val="a4"/>
        <w:widowControl/>
        <w:numPr>
          <w:ilvl w:val="0"/>
          <w:numId w:val="16"/>
        </w:numPr>
        <w:suppressAutoHyphens w:val="0"/>
        <w:ind w:left="-142"/>
        <w:jc w:val="both"/>
      </w:pPr>
      <w:r>
        <w:t>Приглашать медицинских работников, главного врача БУЗОО «</w:t>
      </w:r>
      <w:proofErr w:type="spellStart"/>
      <w:r>
        <w:t>Калачинская</w:t>
      </w:r>
      <w:proofErr w:type="spellEnd"/>
      <w:r>
        <w:t xml:space="preserve"> ЦРБ» на развлекательные мероприятия, проводимые за счет средств компаний, представителей компаний;</w:t>
      </w:r>
    </w:p>
    <w:p w14:paraId="3E7F35D0" w14:textId="77777777" w:rsidR="00051386" w:rsidRDefault="004B0BB4" w:rsidP="007243FB">
      <w:pPr>
        <w:pStyle w:val="a4"/>
        <w:widowControl/>
        <w:numPr>
          <w:ilvl w:val="0"/>
          <w:numId w:val="16"/>
        </w:numPr>
        <w:suppressAutoHyphens w:val="0"/>
        <w:ind w:left="-142"/>
        <w:jc w:val="both"/>
      </w:pPr>
      <w:r>
        <w:t>Передавать медицинским работникам БУЗОО «</w:t>
      </w:r>
      <w:proofErr w:type="spellStart"/>
      <w:r>
        <w:t>Калачинская</w:t>
      </w:r>
      <w:proofErr w:type="spellEnd"/>
      <w:r>
        <w:t xml:space="preserve"> ЦРБ» образцы лекарственных препаратов, медицинских изделий для вручения пациентам;</w:t>
      </w:r>
    </w:p>
    <w:p w14:paraId="31404E7F" w14:textId="77777777" w:rsidR="004B0BB4" w:rsidRDefault="004B0BB4" w:rsidP="007243FB">
      <w:pPr>
        <w:pStyle w:val="a4"/>
        <w:widowControl/>
        <w:numPr>
          <w:ilvl w:val="0"/>
          <w:numId w:val="16"/>
        </w:numPr>
        <w:suppressAutoHyphens w:val="0"/>
        <w:ind w:left="-142"/>
        <w:jc w:val="both"/>
      </w:pPr>
      <w:r>
        <w:t>Передавать медицинским работникам БУЗОО «</w:t>
      </w:r>
      <w:proofErr w:type="spellStart"/>
      <w:r>
        <w:t>Калачинская</w:t>
      </w:r>
      <w:proofErr w:type="spellEnd"/>
      <w:r>
        <w:t xml:space="preserve"> ЦРБ» бланки</w:t>
      </w:r>
      <w:r w:rsidR="007243FB">
        <w:t>,</w:t>
      </w:r>
      <w:r>
        <w:t xml:space="preserve"> содержащие информацию рекламного характера, а также, рецептурные бланки на которых заранее напечатано наименование лекарственного препарата, медицинского изделия определенной торговой марки;</w:t>
      </w:r>
    </w:p>
    <w:p w14:paraId="0B102120" w14:textId="77777777" w:rsidR="004B0BB4" w:rsidRDefault="004B0BB4" w:rsidP="007243FB">
      <w:pPr>
        <w:pStyle w:val="a4"/>
        <w:widowControl/>
        <w:numPr>
          <w:ilvl w:val="0"/>
          <w:numId w:val="16"/>
        </w:numPr>
        <w:suppressAutoHyphens w:val="0"/>
        <w:ind w:left="-142"/>
        <w:jc w:val="both"/>
      </w:pPr>
      <w:r>
        <w:t>Размещать любую рекламную информацию внутри и снаружи помещения БУЗОО «</w:t>
      </w:r>
      <w:proofErr w:type="spellStart"/>
      <w:r>
        <w:t>Калачинская</w:t>
      </w:r>
      <w:proofErr w:type="spellEnd"/>
      <w:r>
        <w:t xml:space="preserve"> ЦРБ».</w:t>
      </w:r>
    </w:p>
    <w:p w14:paraId="04D38AF1" w14:textId="77777777" w:rsidR="004B0BB4" w:rsidRDefault="004B0BB4" w:rsidP="007243FB">
      <w:pPr>
        <w:pStyle w:val="a4"/>
        <w:widowControl/>
        <w:numPr>
          <w:ilvl w:val="0"/>
          <w:numId w:val="14"/>
        </w:numPr>
        <w:suppressAutoHyphens w:val="0"/>
        <w:ind w:left="-142"/>
        <w:jc w:val="both"/>
      </w:pPr>
      <w:r>
        <w:t>Медицинским работникам БУЗОО «</w:t>
      </w:r>
      <w:proofErr w:type="spellStart"/>
      <w:r>
        <w:t>Калачинская</w:t>
      </w:r>
      <w:proofErr w:type="spellEnd"/>
      <w:r>
        <w:t xml:space="preserve"> ЦРБ» запрещается:</w:t>
      </w:r>
    </w:p>
    <w:p w14:paraId="4285E983" w14:textId="77777777" w:rsidR="004B0BB4" w:rsidRDefault="004B0BB4" w:rsidP="007243FB">
      <w:pPr>
        <w:pStyle w:val="a4"/>
        <w:widowControl/>
        <w:numPr>
          <w:ilvl w:val="0"/>
          <w:numId w:val="17"/>
        </w:numPr>
        <w:suppressAutoHyphens w:val="0"/>
        <w:ind w:left="-142"/>
        <w:jc w:val="both"/>
      </w:pPr>
      <w:r>
        <w:t>Осуществлять прием компаний, представителей компаний без согласования с главным врачом БУЗОО «</w:t>
      </w:r>
      <w:proofErr w:type="spellStart"/>
      <w:r>
        <w:t>Калачинская</w:t>
      </w:r>
      <w:proofErr w:type="spellEnd"/>
      <w:r>
        <w:t xml:space="preserve"> ЦРБ»;</w:t>
      </w:r>
    </w:p>
    <w:p w14:paraId="265C15A4" w14:textId="77777777" w:rsidR="004B0BB4" w:rsidRDefault="004B0BB4" w:rsidP="007243FB">
      <w:pPr>
        <w:pStyle w:val="a4"/>
        <w:widowControl/>
        <w:numPr>
          <w:ilvl w:val="0"/>
          <w:numId w:val="17"/>
        </w:numPr>
        <w:suppressAutoHyphens w:val="0"/>
        <w:ind w:left="-142"/>
        <w:jc w:val="both"/>
      </w:pPr>
      <w:r>
        <w:t>Принимать от компаний, представителей компаний подарки, денежные средства, в том числе на оплату развлечений, отдыха, проезда к месту отдыха, также принимать участие в развлекательных мероприятиях, проводимых за счет средств компаний, представителей компаний;</w:t>
      </w:r>
    </w:p>
    <w:p w14:paraId="35B70042" w14:textId="77777777" w:rsidR="004B0BB4" w:rsidRDefault="004B0BB4" w:rsidP="007243FB">
      <w:pPr>
        <w:pStyle w:val="a4"/>
        <w:widowControl/>
        <w:numPr>
          <w:ilvl w:val="0"/>
          <w:numId w:val="17"/>
        </w:numPr>
        <w:suppressAutoHyphens w:val="0"/>
        <w:ind w:left="-142"/>
        <w:jc w:val="both"/>
      </w:pPr>
      <w:r>
        <w:t xml:space="preserve">Заключать с </w:t>
      </w:r>
      <w:r w:rsidRPr="004B0BB4">
        <w:t>компани</w:t>
      </w:r>
      <w:r>
        <w:t>е</w:t>
      </w:r>
      <w:r w:rsidRPr="004B0BB4">
        <w:t>й, представител</w:t>
      </w:r>
      <w:r>
        <w:t>ями</w:t>
      </w:r>
      <w:r w:rsidRPr="004B0BB4">
        <w:t xml:space="preserve"> компаний</w:t>
      </w:r>
      <w:r w:rsidR="00852B70">
        <w:t xml:space="preserve"> соглашения о назначении или рекомендации пациентам лекарственных препаратов медицинских изделий;</w:t>
      </w:r>
    </w:p>
    <w:p w14:paraId="4891A8FC" w14:textId="77777777" w:rsidR="00852B70" w:rsidRDefault="00852B70" w:rsidP="007243FB">
      <w:pPr>
        <w:pStyle w:val="a4"/>
        <w:widowControl/>
        <w:numPr>
          <w:ilvl w:val="0"/>
          <w:numId w:val="17"/>
        </w:numPr>
        <w:suppressAutoHyphens w:val="0"/>
        <w:ind w:left="-142"/>
        <w:jc w:val="both"/>
      </w:pPr>
      <w:r>
        <w:t xml:space="preserve">Получать от </w:t>
      </w:r>
      <w:r w:rsidRPr="00852B70">
        <w:t>компаний, представителей компаний</w:t>
      </w:r>
      <w:r>
        <w:t xml:space="preserve"> образца лекарственных препаратов, медицинских изделий определенных торговых марок для вручения пациентам;</w:t>
      </w:r>
    </w:p>
    <w:p w14:paraId="170CB08E" w14:textId="77777777" w:rsidR="00852B70" w:rsidRDefault="00852B70" w:rsidP="007243FB">
      <w:pPr>
        <w:pStyle w:val="a4"/>
        <w:widowControl/>
        <w:numPr>
          <w:ilvl w:val="0"/>
          <w:numId w:val="17"/>
        </w:numPr>
        <w:suppressAutoHyphens w:val="0"/>
        <w:ind w:left="-142"/>
        <w:jc w:val="both"/>
      </w:pPr>
      <w:r>
        <w:t>Предоставлять при назначении курса лечения пациенту недостоверную, неполную или искаженную информацию об используемых лекарственных препаратах, о медицинских изделиях, в том числе скрывать сведения о наличии в обращении аналогичных лекарственных препаратов, медицинских изделий;</w:t>
      </w:r>
    </w:p>
    <w:p w14:paraId="5CDDE55E" w14:textId="77777777" w:rsidR="00852B70" w:rsidRDefault="00852B70" w:rsidP="007243FB">
      <w:pPr>
        <w:pStyle w:val="a4"/>
        <w:widowControl/>
        <w:numPr>
          <w:ilvl w:val="0"/>
          <w:numId w:val="17"/>
        </w:numPr>
        <w:suppressAutoHyphens w:val="0"/>
        <w:ind w:left="-142"/>
        <w:jc w:val="both"/>
      </w:pPr>
      <w:r>
        <w:t>Выписывать лекарственные препараты, медицинские изделия на бланках, содержащих информацию рекламного характера, а также на рецептурных бланках, на которых заранее напечатано наименование лекарственного препарата, медицинского изделия определенных торговых марок.</w:t>
      </w:r>
    </w:p>
    <w:p w14:paraId="47B52050" w14:textId="77777777" w:rsidR="00852B70" w:rsidRDefault="00852B70" w:rsidP="007243FB">
      <w:pPr>
        <w:pStyle w:val="a4"/>
        <w:widowControl/>
        <w:numPr>
          <w:ilvl w:val="0"/>
          <w:numId w:val="14"/>
        </w:numPr>
        <w:suppressAutoHyphens w:val="0"/>
        <w:ind w:left="-142"/>
        <w:jc w:val="both"/>
      </w:pPr>
      <w:r>
        <w:t>За нарушение настоящего Порядка медицинские работники БУЗОО «</w:t>
      </w:r>
      <w:proofErr w:type="spellStart"/>
      <w:r>
        <w:t>Калачинская</w:t>
      </w:r>
      <w:proofErr w:type="spellEnd"/>
      <w:r>
        <w:t xml:space="preserve"> ЦРБ», а также компании и</w:t>
      </w:r>
      <w:r w:rsidRPr="00852B70">
        <w:t xml:space="preserve"> представител</w:t>
      </w:r>
      <w:r>
        <w:t>и</w:t>
      </w:r>
      <w:r w:rsidRPr="00852B70">
        <w:t xml:space="preserve"> компаний</w:t>
      </w:r>
      <w:r>
        <w:t>, несут ответственность, предусмотренную действующим законодательством Российской Федерации.</w:t>
      </w:r>
    </w:p>
    <w:p w14:paraId="0AA57CC0" w14:textId="77777777" w:rsidR="00852B70" w:rsidRDefault="00852B70" w:rsidP="007243FB">
      <w:pPr>
        <w:pStyle w:val="a4"/>
        <w:widowControl/>
        <w:numPr>
          <w:ilvl w:val="0"/>
          <w:numId w:val="14"/>
        </w:numPr>
        <w:suppressAutoHyphens w:val="0"/>
        <w:ind w:left="-142"/>
        <w:jc w:val="both"/>
      </w:pPr>
      <w:r>
        <w:t>В отношении медицинских работников БУЗОО «</w:t>
      </w:r>
      <w:proofErr w:type="spellStart"/>
      <w:r>
        <w:t>Калачинская</w:t>
      </w:r>
      <w:proofErr w:type="spellEnd"/>
      <w:r>
        <w:t xml:space="preserve"> ЦРБ» за нарушение настоящего Порядка, кроме того применяются меры дисциплинарного взыскания в соответствии с Трудовым кодексом Российской Федерации.</w:t>
      </w:r>
    </w:p>
    <w:p w14:paraId="09AF8382" w14:textId="77777777" w:rsidR="00B81B73" w:rsidRDefault="00B81B73" w:rsidP="00B81B73">
      <w:pPr>
        <w:widowControl/>
        <w:suppressAutoHyphens w:val="0"/>
        <w:jc w:val="both"/>
      </w:pPr>
      <w:bookmarkStart w:id="0" w:name="_GoBack"/>
      <w:bookmarkEnd w:id="0"/>
    </w:p>
    <w:sectPr w:rsidR="00B81B73" w:rsidSect="00C863A2">
      <w:footerReference w:type="default" r:id="rId7"/>
      <w:footerReference w:type="firs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10A44" w14:textId="77777777" w:rsidR="00F92691" w:rsidRDefault="00F92691" w:rsidP="00C863A2">
      <w:r>
        <w:separator/>
      </w:r>
    </w:p>
  </w:endnote>
  <w:endnote w:type="continuationSeparator" w:id="0">
    <w:p w14:paraId="18BB859B" w14:textId="77777777" w:rsidR="00F92691" w:rsidRDefault="00F92691" w:rsidP="00C86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ohit Hind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95255"/>
      <w:docPartObj>
        <w:docPartGallery w:val="Page Numbers (Bottom of Page)"/>
        <w:docPartUnique/>
      </w:docPartObj>
    </w:sdtPr>
    <w:sdtEndPr/>
    <w:sdtContent>
      <w:p w14:paraId="57236C58" w14:textId="77777777" w:rsidR="00C863A2" w:rsidRDefault="0029340A">
        <w:pPr>
          <w:pStyle w:val="a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A76D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5005A44" w14:textId="77777777" w:rsidR="00C863A2" w:rsidRDefault="00C863A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95259"/>
      <w:docPartObj>
        <w:docPartGallery w:val="Page Numbers (Bottom of Page)"/>
        <w:docPartUnique/>
      </w:docPartObj>
    </w:sdtPr>
    <w:sdtEndPr/>
    <w:sdtContent>
      <w:p w14:paraId="301D1B8E" w14:textId="77777777" w:rsidR="00C863A2" w:rsidRDefault="0029340A">
        <w:pPr>
          <w:pStyle w:val="a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A76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7B6D825" w14:textId="77777777" w:rsidR="00C863A2" w:rsidRDefault="00C863A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479937" w14:textId="77777777" w:rsidR="00F92691" w:rsidRDefault="00F92691" w:rsidP="00C863A2">
      <w:r>
        <w:separator/>
      </w:r>
    </w:p>
  </w:footnote>
  <w:footnote w:type="continuationSeparator" w:id="0">
    <w:p w14:paraId="3520B24E" w14:textId="77777777" w:rsidR="00F92691" w:rsidRDefault="00F92691" w:rsidP="00C863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C23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F5139B"/>
    <w:multiLevelType w:val="hybridMultilevel"/>
    <w:tmpl w:val="8EB08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316D9"/>
    <w:multiLevelType w:val="hybridMultilevel"/>
    <w:tmpl w:val="77CC3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56872"/>
    <w:multiLevelType w:val="hybridMultilevel"/>
    <w:tmpl w:val="A7CA58FA"/>
    <w:lvl w:ilvl="0" w:tplc="D5D49F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D1721C"/>
    <w:multiLevelType w:val="multilevel"/>
    <w:tmpl w:val="A86CB2E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9415D"/>
    <w:multiLevelType w:val="multilevel"/>
    <w:tmpl w:val="EDE282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 w15:restartNumberingAfterBreak="0">
    <w:nsid w:val="206E4144"/>
    <w:multiLevelType w:val="hybridMultilevel"/>
    <w:tmpl w:val="02C80F44"/>
    <w:lvl w:ilvl="0" w:tplc="CBA2BB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C91BD6"/>
    <w:multiLevelType w:val="hybridMultilevel"/>
    <w:tmpl w:val="2C8ECE0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01E2A15"/>
    <w:multiLevelType w:val="multilevel"/>
    <w:tmpl w:val="2CA8A7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63D100D"/>
    <w:multiLevelType w:val="hybridMultilevel"/>
    <w:tmpl w:val="87DC7A3C"/>
    <w:lvl w:ilvl="0" w:tplc="FCDE82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6743E0E"/>
    <w:multiLevelType w:val="hybridMultilevel"/>
    <w:tmpl w:val="132279B6"/>
    <w:lvl w:ilvl="0" w:tplc="D5D49F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9B5666"/>
    <w:multiLevelType w:val="hybridMultilevel"/>
    <w:tmpl w:val="0A1AFF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36508D"/>
    <w:multiLevelType w:val="hybridMultilevel"/>
    <w:tmpl w:val="BD980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36351"/>
    <w:multiLevelType w:val="hybridMultilevel"/>
    <w:tmpl w:val="9F62F0A8"/>
    <w:lvl w:ilvl="0" w:tplc="D5D49F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F82BD7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B9A417C"/>
    <w:multiLevelType w:val="multilevel"/>
    <w:tmpl w:val="EDE282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6" w15:restartNumberingAfterBreak="0">
    <w:nsid w:val="762D7673"/>
    <w:multiLevelType w:val="multilevel"/>
    <w:tmpl w:val="DA9E64A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6"/>
  </w:num>
  <w:num w:numId="3">
    <w:abstractNumId w:val="4"/>
  </w:num>
  <w:num w:numId="4">
    <w:abstractNumId w:val="5"/>
  </w:num>
  <w:num w:numId="5">
    <w:abstractNumId w:val="15"/>
  </w:num>
  <w:num w:numId="6">
    <w:abstractNumId w:val="14"/>
  </w:num>
  <w:num w:numId="7">
    <w:abstractNumId w:val="0"/>
  </w:num>
  <w:num w:numId="8">
    <w:abstractNumId w:val="8"/>
  </w:num>
  <w:num w:numId="9">
    <w:abstractNumId w:val="11"/>
  </w:num>
  <w:num w:numId="10">
    <w:abstractNumId w:val="6"/>
  </w:num>
  <w:num w:numId="11">
    <w:abstractNumId w:val="12"/>
  </w:num>
  <w:num w:numId="12">
    <w:abstractNumId w:val="7"/>
  </w:num>
  <w:num w:numId="13">
    <w:abstractNumId w:val="2"/>
  </w:num>
  <w:num w:numId="14">
    <w:abstractNumId w:val="1"/>
  </w:num>
  <w:num w:numId="15">
    <w:abstractNumId w:val="3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CC2"/>
    <w:rsid w:val="00001374"/>
    <w:rsid w:val="000062B2"/>
    <w:rsid w:val="00007CD3"/>
    <w:rsid w:val="000152A0"/>
    <w:rsid w:val="0001662C"/>
    <w:rsid w:val="00024B8C"/>
    <w:rsid w:val="00040376"/>
    <w:rsid w:val="00045139"/>
    <w:rsid w:val="00051386"/>
    <w:rsid w:val="000B3925"/>
    <w:rsid w:val="000D0A49"/>
    <w:rsid w:val="000D168B"/>
    <w:rsid w:val="000D200F"/>
    <w:rsid w:val="000D419A"/>
    <w:rsid w:val="001079BC"/>
    <w:rsid w:val="00111D50"/>
    <w:rsid w:val="00112F70"/>
    <w:rsid w:val="00120492"/>
    <w:rsid w:val="00133514"/>
    <w:rsid w:val="00163A74"/>
    <w:rsid w:val="00176747"/>
    <w:rsid w:val="001A51DB"/>
    <w:rsid w:val="001A76D0"/>
    <w:rsid w:val="001B4912"/>
    <w:rsid w:val="001C31E3"/>
    <w:rsid w:val="001E319A"/>
    <w:rsid w:val="001E6AE5"/>
    <w:rsid w:val="001F4230"/>
    <w:rsid w:val="00223E29"/>
    <w:rsid w:val="0022595B"/>
    <w:rsid w:val="002631BB"/>
    <w:rsid w:val="002756D9"/>
    <w:rsid w:val="00276BA3"/>
    <w:rsid w:val="00284E22"/>
    <w:rsid w:val="0029340A"/>
    <w:rsid w:val="002A72AB"/>
    <w:rsid w:val="002E5AE9"/>
    <w:rsid w:val="002E728D"/>
    <w:rsid w:val="00317D9C"/>
    <w:rsid w:val="00321663"/>
    <w:rsid w:val="00325143"/>
    <w:rsid w:val="00351121"/>
    <w:rsid w:val="00370CF5"/>
    <w:rsid w:val="0037146D"/>
    <w:rsid w:val="003745B4"/>
    <w:rsid w:val="00380F20"/>
    <w:rsid w:val="003928D7"/>
    <w:rsid w:val="003A2252"/>
    <w:rsid w:val="003A2572"/>
    <w:rsid w:val="003C323C"/>
    <w:rsid w:val="003C3876"/>
    <w:rsid w:val="003D1FD7"/>
    <w:rsid w:val="003D2D14"/>
    <w:rsid w:val="003D34DB"/>
    <w:rsid w:val="004002B9"/>
    <w:rsid w:val="004542D2"/>
    <w:rsid w:val="00460C15"/>
    <w:rsid w:val="00473377"/>
    <w:rsid w:val="00484434"/>
    <w:rsid w:val="004A1578"/>
    <w:rsid w:val="004A48DA"/>
    <w:rsid w:val="004A4B09"/>
    <w:rsid w:val="004B0BB4"/>
    <w:rsid w:val="004B4F5D"/>
    <w:rsid w:val="004C1950"/>
    <w:rsid w:val="004C277E"/>
    <w:rsid w:val="004C7F5E"/>
    <w:rsid w:val="004D7AE4"/>
    <w:rsid w:val="004F697E"/>
    <w:rsid w:val="005012CF"/>
    <w:rsid w:val="00532939"/>
    <w:rsid w:val="00543F50"/>
    <w:rsid w:val="00546202"/>
    <w:rsid w:val="005475A4"/>
    <w:rsid w:val="00554592"/>
    <w:rsid w:val="005709BE"/>
    <w:rsid w:val="00581A83"/>
    <w:rsid w:val="00590213"/>
    <w:rsid w:val="005959AE"/>
    <w:rsid w:val="005C3AF6"/>
    <w:rsid w:val="005C6EBB"/>
    <w:rsid w:val="00605148"/>
    <w:rsid w:val="006203E6"/>
    <w:rsid w:val="00624FDA"/>
    <w:rsid w:val="0063251A"/>
    <w:rsid w:val="00637FDC"/>
    <w:rsid w:val="00643E8E"/>
    <w:rsid w:val="00650BA0"/>
    <w:rsid w:val="00685EBE"/>
    <w:rsid w:val="006A79C3"/>
    <w:rsid w:val="006B76DD"/>
    <w:rsid w:val="006C75C9"/>
    <w:rsid w:val="006D774C"/>
    <w:rsid w:val="006E14C6"/>
    <w:rsid w:val="006E6D89"/>
    <w:rsid w:val="006F4032"/>
    <w:rsid w:val="00710CC2"/>
    <w:rsid w:val="00713DB3"/>
    <w:rsid w:val="007243FB"/>
    <w:rsid w:val="00730BCC"/>
    <w:rsid w:val="0074122F"/>
    <w:rsid w:val="00741429"/>
    <w:rsid w:val="00777998"/>
    <w:rsid w:val="00793E44"/>
    <w:rsid w:val="007A0CA6"/>
    <w:rsid w:val="007B381F"/>
    <w:rsid w:val="007B500E"/>
    <w:rsid w:val="007C3435"/>
    <w:rsid w:val="007E2467"/>
    <w:rsid w:val="007E393A"/>
    <w:rsid w:val="007F278C"/>
    <w:rsid w:val="00815663"/>
    <w:rsid w:val="008240A5"/>
    <w:rsid w:val="00830213"/>
    <w:rsid w:val="00852B70"/>
    <w:rsid w:val="00854FB2"/>
    <w:rsid w:val="00855F95"/>
    <w:rsid w:val="008816E9"/>
    <w:rsid w:val="00883026"/>
    <w:rsid w:val="008916E9"/>
    <w:rsid w:val="008A2EFC"/>
    <w:rsid w:val="008C20F0"/>
    <w:rsid w:val="008C6E79"/>
    <w:rsid w:val="008D00B3"/>
    <w:rsid w:val="008D7991"/>
    <w:rsid w:val="008F2946"/>
    <w:rsid w:val="008F41D9"/>
    <w:rsid w:val="0092479F"/>
    <w:rsid w:val="009403FD"/>
    <w:rsid w:val="009476B6"/>
    <w:rsid w:val="00954F72"/>
    <w:rsid w:val="00955CD0"/>
    <w:rsid w:val="00967A5C"/>
    <w:rsid w:val="00971E49"/>
    <w:rsid w:val="00981233"/>
    <w:rsid w:val="009903C0"/>
    <w:rsid w:val="009916D8"/>
    <w:rsid w:val="009A78A2"/>
    <w:rsid w:val="009B588B"/>
    <w:rsid w:val="009B6545"/>
    <w:rsid w:val="009C5C40"/>
    <w:rsid w:val="00A21C04"/>
    <w:rsid w:val="00A326A1"/>
    <w:rsid w:val="00A70980"/>
    <w:rsid w:val="00A70A9F"/>
    <w:rsid w:val="00A71A67"/>
    <w:rsid w:val="00A7633F"/>
    <w:rsid w:val="00A853BC"/>
    <w:rsid w:val="00A90959"/>
    <w:rsid w:val="00A95484"/>
    <w:rsid w:val="00AA114C"/>
    <w:rsid w:val="00AA46A9"/>
    <w:rsid w:val="00AA66A2"/>
    <w:rsid w:val="00AC427B"/>
    <w:rsid w:val="00AC6085"/>
    <w:rsid w:val="00AD3804"/>
    <w:rsid w:val="00AD6712"/>
    <w:rsid w:val="00AE23E5"/>
    <w:rsid w:val="00AE54C8"/>
    <w:rsid w:val="00AF1E51"/>
    <w:rsid w:val="00AF7A6A"/>
    <w:rsid w:val="00B15C13"/>
    <w:rsid w:val="00B1620D"/>
    <w:rsid w:val="00B22E15"/>
    <w:rsid w:val="00B44308"/>
    <w:rsid w:val="00B57C2B"/>
    <w:rsid w:val="00B71892"/>
    <w:rsid w:val="00B71D81"/>
    <w:rsid w:val="00B77FC5"/>
    <w:rsid w:val="00B81B73"/>
    <w:rsid w:val="00BA52A2"/>
    <w:rsid w:val="00BC04F1"/>
    <w:rsid w:val="00BD4D99"/>
    <w:rsid w:val="00BE15C5"/>
    <w:rsid w:val="00C019F1"/>
    <w:rsid w:val="00C02D14"/>
    <w:rsid w:val="00C153BB"/>
    <w:rsid w:val="00C163B6"/>
    <w:rsid w:val="00C16641"/>
    <w:rsid w:val="00C212F2"/>
    <w:rsid w:val="00C27F55"/>
    <w:rsid w:val="00C6202F"/>
    <w:rsid w:val="00C622CF"/>
    <w:rsid w:val="00C863A2"/>
    <w:rsid w:val="00C86A43"/>
    <w:rsid w:val="00CB169E"/>
    <w:rsid w:val="00CB4C53"/>
    <w:rsid w:val="00CD15A9"/>
    <w:rsid w:val="00CE2E94"/>
    <w:rsid w:val="00D04112"/>
    <w:rsid w:val="00D044D7"/>
    <w:rsid w:val="00D32A10"/>
    <w:rsid w:val="00D370A7"/>
    <w:rsid w:val="00D44683"/>
    <w:rsid w:val="00D96232"/>
    <w:rsid w:val="00DA1070"/>
    <w:rsid w:val="00DA2E0B"/>
    <w:rsid w:val="00DC60E7"/>
    <w:rsid w:val="00DF3818"/>
    <w:rsid w:val="00E016FE"/>
    <w:rsid w:val="00E0380F"/>
    <w:rsid w:val="00E06FFB"/>
    <w:rsid w:val="00E13F87"/>
    <w:rsid w:val="00E26DF4"/>
    <w:rsid w:val="00E4568C"/>
    <w:rsid w:val="00E745DE"/>
    <w:rsid w:val="00E83F66"/>
    <w:rsid w:val="00E85103"/>
    <w:rsid w:val="00E904FC"/>
    <w:rsid w:val="00E92B68"/>
    <w:rsid w:val="00E949C0"/>
    <w:rsid w:val="00EA588F"/>
    <w:rsid w:val="00EB4666"/>
    <w:rsid w:val="00EC1D8F"/>
    <w:rsid w:val="00EC4C35"/>
    <w:rsid w:val="00ED6CA4"/>
    <w:rsid w:val="00EE494F"/>
    <w:rsid w:val="00F0122C"/>
    <w:rsid w:val="00F1524A"/>
    <w:rsid w:val="00F227AF"/>
    <w:rsid w:val="00F24FED"/>
    <w:rsid w:val="00F27A15"/>
    <w:rsid w:val="00F44BD9"/>
    <w:rsid w:val="00F46823"/>
    <w:rsid w:val="00F5542F"/>
    <w:rsid w:val="00F56D37"/>
    <w:rsid w:val="00F83ED4"/>
    <w:rsid w:val="00F92691"/>
    <w:rsid w:val="00F9371B"/>
    <w:rsid w:val="00FA0DEB"/>
    <w:rsid w:val="00FA761A"/>
    <w:rsid w:val="00FB36D7"/>
    <w:rsid w:val="00FC7FD0"/>
    <w:rsid w:val="00FE4CAA"/>
    <w:rsid w:val="00FE7512"/>
    <w:rsid w:val="00FE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CBF00"/>
  <w15:docId w15:val="{A06F5DE0-4E7B-4DF0-9210-8BCAB6F76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0CC2"/>
    <w:pPr>
      <w:widowControl w:val="0"/>
      <w:suppressAutoHyphens/>
    </w:pPr>
    <w:rPr>
      <w:rFonts w:ascii="Times New Roman" w:eastAsia="Droid Sans Fallback" w:hAnsi="Times New Roman" w:cs="FreeSans"/>
      <w:kern w:val="1"/>
      <w:sz w:val="28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277E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8240A5"/>
    <w:pPr>
      <w:ind w:left="720"/>
      <w:contextualSpacing/>
    </w:pPr>
    <w:rPr>
      <w:rFonts w:cs="Mangal"/>
    </w:rPr>
  </w:style>
  <w:style w:type="paragraph" w:customStyle="1" w:styleId="WW-">
    <w:name w:val="WW-Базовый"/>
    <w:rsid w:val="00A71A67"/>
    <w:pPr>
      <w:tabs>
        <w:tab w:val="left" w:pos="708"/>
      </w:tabs>
      <w:suppressAutoHyphens/>
      <w:spacing w:after="200" w:line="276" w:lineRule="auto"/>
    </w:pPr>
    <w:rPr>
      <w:rFonts w:eastAsia="Times New Roman" w:cs="Calibri"/>
      <w:sz w:val="24"/>
      <w:szCs w:val="24"/>
      <w:lang w:eastAsia="zh-CN"/>
    </w:rPr>
  </w:style>
  <w:style w:type="paragraph" w:customStyle="1" w:styleId="1">
    <w:name w:val="Текст1"/>
    <w:basedOn w:val="a"/>
    <w:rsid w:val="00A70A9F"/>
    <w:pPr>
      <w:widowControl/>
      <w:spacing w:line="100" w:lineRule="atLeast"/>
    </w:pPr>
    <w:rPr>
      <w:rFonts w:ascii="Consolas" w:hAnsi="Consolas" w:cs="Lohit Hindi"/>
      <w:kern w:val="2"/>
      <w:sz w:val="21"/>
      <w:szCs w:val="21"/>
      <w:lang w:eastAsia="hi-IN"/>
    </w:rPr>
  </w:style>
  <w:style w:type="paragraph" w:customStyle="1" w:styleId="10">
    <w:name w:val="Основной текст1"/>
    <w:basedOn w:val="a"/>
    <w:rsid w:val="00A70A9F"/>
    <w:pPr>
      <w:widowControl/>
      <w:suppressAutoHyphens w:val="0"/>
      <w:spacing w:line="360" w:lineRule="auto"/>
      <w:ind w:firstLine="720"/>
      <w:jc w:val="both"/>
    </w:pPr>
    <w:rPr>
      <w:rFonts w:eastAsia="Times New Roman" w:cs="Times New Roman"/>
      <w:kern w:val="0"/>
      <w:lang w:eastAsia="ar-SA" w:bidi="ar-SA"/>
    </w:rPr>
  </w:style>
  <w:style w:type="paragraph" w:styleId="a5">
    <w:name w:val="Body Text"/>
    <w:basedOn w:val="a"/>
    <w:link w:val="a6"/>
    <w:uiPriority w:val="99"/>
    <w:semiHidden/>
    <w:unhideWhenUsed/>
    <w:rsid w:val="00A70A9F"/>
    <w:pPr>
      <w:widowControl/>
      <w:suppressAutoHyphens w:val="0"/>
      <w:spacing w:after="120" w:line="276" w:lineRule="auto"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character" w:customStyle="1" w:styleId="a6">
    <w:name w:val="Основной текст Знак"/>
    <w:basedOn w:val="a0"/>
    <w:link w:val="a5"/>
    <w:uiPriority w:val="99"/>
    <w:semiHidden/>
    <w:rsid w:val="00A70A9F"/>
    <w:rPr>
      <w:rFonts w:ascii="Calibri" w:eastAsia="Times New Roman" w:hAnsi="Calibri" w:cs="Times New Roman"/>
      <w:sz w:val="22"/>
      <w:szCs w:val="22"/>
    </w:rPr>
  </w:style>
  <w:style w:type="paragraph" w:customStyle="1" w:styleId="a7">
    <w:name w:val="Базовый"/>
    <w:rsid w:val="00A70A9F"/>
    <w:pPr>
      <w:tabs>
        <w:tab w:val="left" w:pos="708"/>
      </w:tabs>
      <w:suppressAutoHyphens/>
      <w:spacing w:after="200" w:line="276" w:lineRule="auto"/>
    </w:pPr>
    <w:rPr>
      <w:rFonts w:eastAsia="Times New Roman" w:cs="Calibri"/>
      <w:sz w:val="22"/>
      <w:szCs w:val="22"/>
      <w:lang w:eastAsia="zh-CN"/>
    </w:rPr>
  </w:style>
  <w:style w:type="character" w:styleId="a8">
    <w:name w:val="Strong"/>
    <w:basedOn w:val="a0"/>
    <w:uiPriority w:val="22"/>
    <w:qFormat/>
    <w:rsid w:val="00A70A9F"/>
    <w:rPr>
      <w:b/>
      <w:bCs/>
    </w:rPr>
  </w:style>
  <w:style w:type="character" w:customStyle="1" w:styleId="a9">
    <w:name w:val="Основной текст_"/>
    <w:basedOn w:val="a0"/>
    <w:rsid w:val="00A70A9F"/>
    <w:rPr>
      <w:rFonts w:cs="Times New Roman"/>
      <w:sz w:val="27"/>
      <w:szCs w:val="27"/>
    </w:rPr>
  </w:style>
  <w:style w:type="table" w:styleId="aa">
    <w:name w:val="Table Grid"/>
    <w:basedOn w:val="a1"/>
    <w:uiPriority w:val="59"/>
    <w:rsid w:val="00A70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685EB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sz w:val="24"/>
      <w:lang w:eastAsia="ru-RU" w:bidi="ar-SA"/>
    </w:rPr>
  </w:style>
  <w:style w:type="paragraph" w:styleId="ac">
    <w:name w:val="header"/>
    <w:basedOn w:val="a"/>
    <w:link w:val="ad"/>
    <w:uiPriority w:val="99"/>
    <w:semiHidden/>
    <w:unhideWhenUsed/>
    <w:rsid w:val="00C863A2"/>
    <w:pPr>
      <w:tabs>
        <w:tab w:val="center" w:pos="4677"/>
        <w:tab w:val="right" w:pos="9355"/>
      </w:tabs>
    </w:pPr>
    <w:rPr>
      <w:rFonts w:cs="Mangal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C863A2"/>
    <w:rPr>
      <w:rFonts w:ascii="Times New Roman" w:eastAsia="Droid Sans Fallback" w:hAnsi="Times New Roman" w:cs="Mangal"/>
      <w:kern w:val="1"/>
      <w:sz w:val="28"/>
      <w:szCs w:val="24"/>
      <w:lang w:eastAsia="zh-CN" w:bidi="hi-IN"/>
    </w:rPr>
  </w:style>
  <w:style w:type="paragraph" w:styleId="ae">
    <w:name w:val="footer"/>
    <w:basedOn w:val="a"/>
    <w:link w:val="af"/>
    <w:uiPriority w:val="99"/>
    <w:unhideWhenUsed/>
    <w:rsid w:val="00C863A2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">
    <w:name w:val="Нижний колонтитул Знак"/>
    <w:basedOn w:val="a0"/>
    <w:link w:val="ae"/>
    <w:uiPriority w:val="99"/>
    <w:rsid w:val="00C863A2"/>
    <w:rPr>
      <w:rFonts w:ascii="Times New Roman" w:eastAsia="Droid Sans Fallback" w:hAnsi="Times New Roman" w:cs="Mangal"/>
      <w:kern w:val="1"/>
      <w:sz w:val="28"/>
      <w:szCs w:val="24"/>
      <w:lang w:eastAsia="zh-CN" w:bidi="hi-IN"/>
    </w:rPr>
  </w:style>
  <w:style w:type="paragraph" w:customStyle="1" w:styleId="ConsPlusNonformat">
    <w:name w:val="ConsPlusNonformat"/>
    <w:rsid w:val="0032514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Обычный1"/>
    <w:rsid w:val="00325143"/>
    <w:pPr>
      <w:widowControl w:val="0"/>
    </w:pPr>
    <w:rPr>
      <w:rFonts w:ascii="Times New Roman" w:eastAsia="Times New Roman" w:hAnsi="Times New Roman"/>
    </w:rPr>
  </w:style>
  <w:style w:type="paragraph" w:customStyle="1" w:styleId="Tabletext">
    <w:name w:val="Table text"/>
    <w:basedOn w:val="a"/>
    <w:rsid w:val="004C7F5E"/>
    <w:pPr>
      <w:widowControl/>
      <w:ind w:firstLine="720"/>
      <w:jc w:val="both"/>
    </w:pPr>
    <w:rPr>
      <w:rFonts w:eastAsia="Times New Roman" w:cs="Times New Roman"/>
      <w:kern w:val="0"/>
      <w:szCs w:val="20"/>
    </w:rPr>
  </w:style>
  <w:style w:type="paragraph" w:customStyle="1" w:styleId="af0">
    <w:name w:val="Содержимое таблицы"/>
    <w:basedOn w:val="a"/>
    <w:rsid w:val="00DF3818"/>
    <w:pPr>
      <w:widowControl/>
      <w:suppressLineNumbers/>
      <w:ind w:firstLine="720"/>
      <w:jc w:val="both"/>
    </w:pPr>
    <w:rPr>
      <w:rFonts w:eastAsia="Times New Roman" w:cs="Times New Roman"/>
      <w:kern w:val="0"/>
      <w:sz w:val="24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92479F"/>
    <w:rPr>
      <w:rFonts w:ascii="Segoe UI" w:hAnsi="Segoe UI" w:cs="Mangal"/>
      <w:sz w:val="18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2479F"/>
    <w:rPr>
      <w:rFonts w:ascii="Segoe UI" w:eastAsia="Droid Sans Fallback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7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71215">
          <w:marLeft w:val="0"/>
          <w:marRight w:val="0"/>
          <w:marTop w:val="3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4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509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4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0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027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7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75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Аллик</dc:creator>
  <cp:lastModifiedBy>vpol-kab73</cp:lastModifiedBy>
  <cp:revision>3</cp:revision>
  <cp:lastPrinted>2025-10-15T07:55:00Z</cp:lastPrinted>
  <dcterms:created xsi:type="dcterms:W3CDTF">2025-10-15T07:57:00Z</dcterms:created>
  <dcterms:modified xsi:type="dcterms:W3CDTF">2025-10-15T07:57:00Z</dcterms:modified>
</cp:coreProperties>
</file>